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CB" w:rsidRPr="000E23CB" w:rsidRDefault="000E23CB" w:rsidP="000E23CB">
      <w:pPr>
        <w:spacing w:before="100" w:beforeAutospacing="1" w:after="100" w:afterAutospacing="1" w:line="240" w:lineRule="auto"/>
        <w:jc w:val="center"/>
        <w:outlineLvl w:val="0"/>
        <w:rPr>
          <w:rFonts w:ascii="Times New Roman" w:eastAsia="Times New Roman" w:hAnsi="Times New Roman" w:cs="Times New Roman"/>
          <w:b/>
          <w:bCs/>
          <w:kern w:val="36"/>
          <w:sz w:val="28"/>
          <w:szCs w:val="28"/>
          <w:u w:val="single"/>
        </w:rPr>
      </w:pPr>
      <w:r w:rsidRPr="000E23CB">
        <w:rPr>
          <w:rFonts w:ascii="Times New Roman" w:eastAsia="Times New Roman" w:hAnsi="Times New Roman" w:cs="Times New Roman"/>
          <w:b/>
          <w:bCs/>
          <w:kern w:val="36"/>
          <w:sz w:val="28"/>
          <w:szCs w:val="28"/>
          <w:u w:val="single"/>
        </w:rPr>
        <w:t xml:space="preserve">The Inspiring Journey of </w:t>
      </w:r>
      <w:proofErr w:type="spellStart"/>
      <w:r w:rsidRPr="000E23CB">
        <w:rPr>
          <w:rFonts w:ascii="Times New Roman" w:eastAsia="Times New Roman" w:hAnsi="Times New Roman" w:cs="Times New Roman"/>
          <w:b/>
          <w:bCs/>
          <w:kern w:val="36"/>
          <w:sz w:val="28"/>
          <w:szCs w:val="28"/>
          <w:u w:val="single"/>
        </w:rPr>
        <w:t>Madga</w:t>
      </w:r>
      <w:proofErr w:type="spellEnd"/>
      <w:r w:rsidRPr="000E23CB">
        <w:rPr>
          <w:rFonts w:ascii="Times New Roman" w:eastAsia="Times New Roman" w:hAnsi="Times New Roman" w:cs="Times New Roman"/>
          <w:b/>
          <w:bCs/>
          <w:kern w:val="36"/>
          <w:sz w:val="28"/>
          <w:szCs w:val="28"/>
          <w:u w:val="single"/>
        </w:rPr>
        <w:t xml:space="preserve"> Singh</w:t>
      </w:r>
    </w:p>
    <w:p w:rsidR="000E23CB" w:rsidRPr="000E23CB" w:rsidRDefault="000E23CB" w:rsidP="000E23CB">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0E23CB" w:rsidRPr="000E23CB" w:rsidRDefault="000E23CB" w:rsidP="000E23CB">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0E23CB">
        <w:rPr>
          <w:rFonts w:ascii="Times New Roman" w:eastAsia="Times New Roman" w:hAnsi="Times New Roman" w:cs="Times New Roman"/>
          <w:b/>
          <w:bCs/>
          <w:sz w:val="27"/>
          <w:szCs w:val="27"/>
          <w:u w:val="single"/>
        </w:rPr>
        <w:t>Introduction</w:t>
      </w:r>
    </w:p>
    <w:p w:rsidR="000E23CB" w:rsidRPr="000E23CB" w:rsidRDefault="000E23CB" w:rsidP="000E23C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E23CB">
        <w:rPr>
          <w:rFonts w:ascii="Times New Roman" w:eastAsia="Times New Roman" w:hAnsi="Times New Roman" w:cs="Times New Roman"/>
          <w:sz w:val="24"/>
          <w:szCs w:val="24"/>
        </w:rPr>
        <w:t>Madga</w:t>
      </w:r>
      <w:proofErr w:type="spellEnd"/>
      <w:r w:rsidRPr="000E23CB">
        <w:rPr>
          <w:rFonts w:ascii="Times New Roman" w:eastAsia="Times New Roman" w:hAnsi="Times New Roman" w:cs="Times New Roman"/>
          <w:sz w:val="24"/>
          <w:szCs w:val="24"/>
        </w:rPr>
        <w:t xml:space="preserve"> Singh, a resident of </w:t>
      </w:r>
      <w:proofErr w:type="spellStart"/>
      <w:r w:rsidRPr="000E23CB">
        <w:rPr>
          <w:rFonts w:ascii="Times New Roman" w:eastAsia="Times New Roman" w:hAnsi="Times New Roman" w:cs="Times New Roman"/>
          <w:sz w:val="24"/>
          <w:szCs w:val="24"/>
        </w:rPr>
        <w:t>Dumirita</w:t>
      </w:r>
      <w:proofErr w:type="spellEnd"/>
      <w:r w:rsidRPr="000E23CB">
        <w:rPr>
          <w:rFonts w:ascii="Times New Roman" w:eastAsia="Times New Roman" w:hAnsi="Times New Roman" w:cs="Times New Roman"/>
          <w:sz w:val="24"/>
          <w:szCs w:val="24"/>
        </w:rPr>
        <w:t xml:space="preserve"> village, </w:t>
      </w:r>
      <w:proofErr w:type="spellStart"/>
      <w:r w:rsidRPr="000E23CB">
        <w:rPr>
          <w:rFonts w:ascii="Times New Roman" w:eastAsia="Times New Roman" w:hAnsi="Times New Roman" w:cs="Times New Roman"/>
          <w:sz w:val="24"/>
          <w:szCs w:val="24"/>
        </w:rPr>
        <w:t>Anandpur</w:t>
      </w:r>
      <w:proofErr w:type="spellEnd"/>
      <w:r w:rsidRPr="000E23CB">
        <w:rPr>
          <w:rFonts w:ascii="Times New Roman" w:eastAsia="Times New Roman" w:hAnsi="Times New Roman" w:cs="Times New Roman"/>
          <w:sz w:val="24"/>
          <w:szCs w:val="24"/>
        </w:rPr>
        <w:t xml:space="preserve"> block, West </w:t>
      </w:r>
      <w:proofErr w:type="spellStart"/>
      <w:r w:rsidRPr="000E23CB">
        <w:rPr>
          <w:rFonts w:ascii="Times New Roman" w:eastAsia="Times New Roman" w:hAnsi="Times New Roman" w:cs="Times New Roman"/>
          <w:sz w:val="24"/>
          <w:szCs w:val="24"/>
        </w:rPr>
        <w:t>Singhbhum</w:t>
      </w:r>
      <w:proofErr w:type="spellEnd"/>
      <w:r w:rsidRPr="000E23CB">
        <w:rPr>
          <w:rFonts w:ascii="Times New Roman" w:eastAsia="Times New Roman" w:hAnsi="Times New Roman" w:cs="Times New Roman"/>
          <w:sz w:val="24"/>
          <w:szCs w:val="24"/>
        </w:rPr>
        <w:t xml:space="preserve"> district, Jharkhand, once faced severe financial hardship. With a family of five, his livelihood depended entirely on agriculture, but the income was insufficient. Often, his family did not have enough rice to last the year, and meeting basic needs like education, healthcare, and daily expenses was a constant challenge. To support his family, </w:t>
      </w:r>
      <w:proofErr w:type="spellStart"/>
      <w:r w:rsidRPr="000E23CB">
        <w:rPr>
          <w:rFonts w:ascii="Times New Roman" w:eastAsia="Times New Roman" w:hAnsi="Times New Roman" w:cs="Times New Roman"/>
          <w:sz w:val="24"/>
          <w:szCs w:val="24"/>
        </w:rPr>
        <w:t>Madga</w:t>
      </w:r>
      <w:proofErr w:type="spellEnd"/>
      <w:r w:rsidRPr="000E23CB">
        <w:rPr>
          <w:rFonts w:ascii="Times New Roman" w:eastAsia="Times New Roman" w:hAnsi="Times New Roman" w:cs="Times New Roman"/>
          <w:sz w:val="24"/>
          <w:szCs w:val="24"/>
        </w:rPr>
        <w:t xml:space="preserve"> was forced to migrate for work, leaving his home and loved ones behind in search of a livelihood.</w:t>
      </w:r>
    </w:p>
    <w:p w:rsidR="000E23CB" w:rsidRPr="000E23CB" w:rsidRDefault="000E23CB" w:rsidP="000E23CB">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0E23CB">
        <w:rPr>
          <w:rFonts w:ascii="Times New Roman" w:eastAsia="Times New Roman" w:hAnsi="Times New Roman" w:cs="Times New Roman"/>
          <w:b/>
          <w:bCs/>
          <w:sz w:val="27"/>
          <w:szCs w:val="27"/>
          <w:u w:val="single"/>
        </w:rPr>
        <w:t>The Turning Point</w:t>
      </w:r>
    </w:p>
    <w:p w:rsidR="000E23CB" w:rsidRPr="000E23CB" w:rsidRDefault="000E23CB" w:rsidP="000E23CB">
      <w:pPr>
        <w:spacing w:before="100" w:beforeAutospacing="1" w:after="100" w:afterAutospacing="1" w:line="240" w:lineRule="auto"/>
        <w:jc w:val="both"/>
        <w:rPr>
          <w:rFonts w:ascii="Times New Roman" w:eastAsia="Times New Roman" w:hAnsi="Times New Roman" w:cs="Times New Roman"/>
          <w:sz w:val="24"/>
          <w:szCs w:val="24"/>
        </w:rPr>
      </w:pPr>
      <w:r w:rsidRPr="000E23CB">
        <w:rPr>
          <w:rFonts w:ascii="Times New Roman" w:eastAsia="Times New Roman" w:hAnsi="Times New Roman" w:cs="Times New Roman"/>
          <w:sz w:val="24"/>
          <w:szCs w:val="24"/>
        </w:rPr>
        <w:t xml:space="preserve">In 2022, </w:t>
      </w:r>
      <w:proofErr w:type="spellStart"/>
      <w:r w:rsidRPr="000E23CB">
        <w:rPr>
          <w:rFonts w:ascii="Times New Roman" w:eastAsia="Times New Roman" w:hAnsi="Times New Roman" w:cs="Times New Roman"/>
          <w:sz w:val="24"/>
          <w:szCs w:val="24"/>
        </w:rPr>
        <w:t>Madga</w:t>
      </w:r>
      <w:proofErr w:type="spellEnd"/>
      <w:r w:rsidRPr="000E23CB">
        <w:rPr>
          <w:rFonts w:ascii="Times New Roman" w:eastAsia="Times New Roman" w:hAnsi="Times New Roman" w:cs="Times New Roman"/>
          <w:sz w:val="24"/>
          <w:szCs w:val="24"/>
        </w:rPr>
        <w:t xml:space="preserve"> Singh’s life took a turning point when he met Richard </w:t>
      </w:r>
      <w:proofErr w:type="spellStart"/>
      <w:r w:rsidRPr="000E23CB">
        <w:rPr>
          <w:rFonts w:ascii="Times New Roman" w:eastAsia="Times New Roman" w:hAnsi="Times New Roman" w:cs="Times New Roman"/>
          <w:sz w:val="24"/>
          <w:szCs w:val="24"/>
        </w:rPr>
        <w:t>Topno</w:t>
      </w:r>
      <w:proofErr w:type="spellEnd"/>
      <w:r w:rsidRPr="000E23CB">
        <w:rPr>
          <w:rFonts w:ascii="Times New Roman" w:eastAsia="Times New Roman" w:hAnsi="Times New Roman" w:cs="Times New Roman"/>
          <w:sz w:val="24"/>
          <w:szCs w:val="24"/>
        </w:rPr>
        <w:t xml:space="preserve">, a field worker from </w:t>
      </w:r>
      <w:r w:rsidR="00195B5A">
        <w:rPr>
          <w:rFonts w:ascii="Times New Roman" w:eastAsia="Times New Roman" w:hAnsi="Times New Roman" w:cs="Times New Roman"/>
          <w:sz w:val="24"/>
          <w:szCs w:val="24"/>
        </w:rPr>
        <w:t>Catholic Charities</w:t>
      </w:r>
      <w:r w:rsidRPr="000E23CB">
        <w:rPr>
          <w:rFonts w:ascii="Times New Roman" w:eastAsia="Times New Roman" w:hAnsi="Times New Roman" w:cs="Times New Roman"/>
          <w:sz w:val="24"/>
          <w:szCs w:val="24"/>
        </w:rPr>
        <w:t xml:space="preserve">. Richard introduced him to the </w:t>
      </w:r>
      <w:proofErr w:type="spellStart"/>
      <w:r w:rsidRPr="000E23CB">
        <w:rPr>
          <w:rFonts w:ascii="Times New Roman" w:eastAsia="Times New Roman" w:hAnsi="Times New Roman" w:cs="Times New Roman"/>
          <w:sz w:val="24"/>
          <w:szCs w:val="24"/>
        </w:rPr>
        <w:t>Chirag</w:t>
      </w:r>
      <w:proofErr w:type="spellEnd"/>
      <w:r w:rsidRPr="000E23CB">
        <w:rPr>
          <w:rFonts w:ascii="Times New Roman" w:eastAsia="Times New Roman" w:hAnsi="Times New Roman" w:cs="Times New Roman"/>
          <w:sz w:val="24"/>
          <w:szCs w:val="24"/>
        </w:rPr>
        <w:t xml:space="preserve"> Farmers' Club, encouraging him to join meetings and learn new farming techniques. During one such session at the </w:t>
      </w:r>
      <w:proofErr w:type="spellStart"/>
      <w:r w:rsidRPr="000E23CB">
        <w:rPr>
          <w:rFonts w:ascii="Times New Roman" w:eastAsia="Times New Roman" w:hAnsi="Times New Roman" w:cs="Times New Roman"/>
          <w:sz w:val="24"/>
          <w:szCs w:val="24"/>
        </w:rPr>
        <w:t>panchayat</w:t>
      </w:r>
      <w:proofErr w:type="spellEnd"/>
      <w:r w:rsidRPr="000E23CB">
        <w:rPr>
          <w:rFonts w:ascii="Times New Roman" w:eastAsia="Times New Roman" w:hAnsi="Times New Roman" w:cs="Times New Roman"/>
          <w:sz w:val="24"/>
          <w:szCs w:val="24"/>
        </w:rPr>
        <w:t xml:space="preserve"> building, </w:t>
      </w:r>
      <w:proofErr w:type="spellStart"/>
      <w:r w:rsidRPr="000E23CB">
        <w:rPr>
          <w:rFonts w:ascii="Times New Roman" w:eastAsia="Times New Roman" w:hAnsi="Times New Roman" w:cs="Times New Roman"/>
          <w:sz w:val="24"/>
          <w:szCs w:val="24"/>
        </w:rPr>
        <w:t>Rothin</w:t>
      </w:r>
      <w:proofErr w:type="spellEnd"/>
      <w:r w:rsidRPr="000E23CB">
        <w:rPr>
          <w:rFonts w:ascii="Times New Roman" w:eastAsia="Times New Roman" w:hAnsi="Times New Roman" w:cs="Times New Roman"/>
          <w:sz w:val="24"/>
          <w:szCs w:val="24"/>
        </w:rPr>
        <w:t xml:space="preserve"> Sir from the organization provided detailed guidance on vegetable and paddy farming, explaining how farmers could earn better income through integrated farming methods.</w:t>
      </w:r>
    </w:p>
    <w:p w:rsidR="000E23CB" w:rsidRPr="000E23CB" w:rsidRDefault="000E23CB" w:rsidP="000E23CB">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0E23CB">
        <w:rPr>
          <w:rFonts w:ascii="Times New Roman" w:eastAsia="Times New Roman" w:hAnsi="Times New Roman" w:cs="Times New Roman"/>
          <w:b/>
          <w:bCs/>
          <w:sz w:val="27"/>
          <w:szCs w:val="27"/>
          <w:u w:val="single"/>
        </w:rPr>
        <w:t xml:space="preserve">First Step </w:t>
      </w:r>
      <w:proofErr w:type="gramStart"/>
      <w:r w:rsidRPr="000E23CB">
        <w:rPr>
          <w:rFonts w:ascii="Times New Roman" w:eastAsia="Times New Roman" w:hAnsi="Times New Roman" w:cs="Times New Roman"/>
          <w:b/>
          <w:bCs/>
          <w:sz w:val="27"/>
          <w:szCs w:val="27"/>
          <w:u w:val="single"/>
        </w:rPr>
        <w:t>Towards</w:t>
      </w:r>
      <w:proofErr w:type="gramEnd"/>
      <w:r w:rsidRPr="000E23CB">
        <w:rPr>
          <w:rFonts w:ascii="Times New Roman" w:eastAsia="Times New Roman" w:hAnsi="Times New Roman" w:cs="Times New Roman"/>
          <w:b/>
          <w:bCs/>
          <w:sz w:val="27"/>
          <w:szCs w:val="27"/>
          <w:u w:val="single"/>
        </w:rPr>
        <w:t xml:space="preserve"> Success</w:t>
      </w:r>
    </w:p>
    <w:p w:rsidR="000E23CB" w:rsidRPr="000E23CB" w:rsidRDefault="000E23CB" w:rsidP="000E23CB">
      <w:pPr>
        <w:spacing w:before="100" w:beforeAutospacing="1" w:after="100" w:afterAutospacing="1" w:line="240" w:lineRule="auto"/>
        <w:jc w:val="both"/>
        <w:rPr>
          <w:rFonts w:ascii="Times New Roman" w:eastAsia="Times New Roman" w:hAnsi="Times New Roman" w:cs="Times New Roman"/>
          <w:sz w:val="24"/>
          <w:szCs w:val="24"/>
        </w:rPr>
      </w:pPr>
      <w:r w:rsidRPr="000E23CB">
        <w:rPr>
          <w:rFonts w:ascii="Times New Roman" w:eastAsia="Times New Roman" w:hAnsi="Times New Roman" w:cs="Times New Roman"/>
          <w:sz w:val="24"/>
          <w:szCs w:val="24"/>
        </w:rPr>
        <w:t xml:space="preserve">Inspired by this knowledge, </w:t>
      </w:r>
      <w:proofErr w:type="spellStart"/>
      <w:r w:rsidRPr="000E23CB">
        <w:rPr>
          <w:rFonts w:ascii="Times New Roman" w:eastAsia="Times New Roman" w:hAnsi="Times New Roman" w:cs="Times New Roman"/>
          <w:sz w:val="24"/>
          <w:szCs w:val="24"/>
        </w:rPr>
        <w:t>Madga</w:t>
      </w:r>
      <w:proofErr w:type="spellEnd"/>
      <w:r w:rsidRPr="000E23CB">
        <w:rPr>
          <w:rFonts w:ascii="Times New Roman" w:eastAsia="Times New Roman" w:hAnsi="Times New Roman" w:cs="Times New Roman"/>
          <w:sz w:val="24"/>
          <w:szCs w:val="24"/>
        </w:rPr>
        <w:t xml:space="preserve"> decided to give vegetable farming a serious try. He started by cultivating 10 decimals of land, planting tomatoes, chilies, and eggplants. His initial investment was ₹1,400, but when the crops were harvested, he earned a profit of ₹10,600. This first success gave him confidence, proving that farming could indeed be profitabl</w:t>
      </w:r>
      <w:bookmarkStart w:id="0" w:name="_GoBack"/>
      <w:bookmarkEnd w:id="0"/>
      <w:r w:rsidRPr="000E23CB">
        <w:rPr>
          <w:rFonts w:ascii="Times New Roman" w:eastAsia="Times New Roman" w:hAnsi="Times New Roman" w:cs="Times New Roman"/>
          <w:sz w:val="24"/>
          <w:szCs w:val="24"/>
        </w:rPr>
        <w:t>e.</w:t>
      </w:r>
    </w:p>
    <w:p w:rsidR="000E23CB" w:rsidRPr="000E23CB" w:rsidRDefault="000E23CB" w:rsidP="000E23CB">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0E23CB">
        <w:rPr>
          <w:rFonts w:ascii="Times New Roman" w:eastAsia="Times New Roman" w:hAnsi="Times New Roman" w:cs="Times New Roman"/>
          <w:b/>
          <w:bCs/>
          <w:sz w:val="27"/>
          <w:szCs w:val="27"/>
          <w:u w:val="single"/>
        </w:rPr>
        <w:t>Expanding the Farm and Income Growth</w:t>
      </w:r>
    </w:p>
    <w:p w:rsidR="000E23CB" w:rsidRPr="000E23CB" w:rsidRDefault="000E23CB" w:rsidP="000E23CB">
      <w:pPr>
        <w:spacing w:before="100" w:beforeAutospacing="1" w:after="100" w:afterAutospacing="1" w:line="240" w:lineRule="auto"/>
        <w:jc w:val="both"/>
        <w:rPr>
          <w:rFonts w:ascii="Times New Roman" w:eastAsia="Times New Roman" w:hAnsi="Times New Roman" w:cs="Times New Roman"/>
          <w:sz w:val="24"/>
          <w:szCs w:val="24"/>
        </w:rPr>
      </w:pPr>
      <w:r w:rsidRPr="000E23CB">
        <w:rPr>
          <w:rFonts w:ascii="Times New Roman" w:eastAsia="Times New Roman" w:hAnsi="Times New Roman" w:cs="Times New Roman"/>
          <w:sz w:val="24"/>
          <w:szCs w:val="24"/>
        </w:rPr>
        <w:t xml:space="preserve">Encouraged by his success, </w:t>
      </w:r>
      <w:proofErr w:type="spellStart"/>
      <w:r w:rsidRPr="000E23CB">
        <w:rPr>
          <w:rFonts w:ascii="Times New Roman" w:eastAsia="Times New Roman" w:hAnsi="Times New Roman" w:cs="Times New Roman"/>
          <w:sz w:val="24"/>
          <w:szCs w:val="24"/>
        </w:rPr>
        <w:t>Madga</w:t>
      </w:r>
      <w:proofErr w:type="spellEnd"/>
      <w:r w:rsidRPr="000E23CB">
        <w:rPr>
          <w:rFonts w:ascii="Times New Roman" w:eastAsia="Times New Roman" w:hAnsi="Times New Roman" w:cs="Times New Roman"/>
          <w:sz w:val="24"/>
          <w:szCs w:val="24"/>
        </w:rPr>
        <w:t xml:space="preserve"> expanded his farming operations. Today, he cultivates 40-50 decimals of land, growing a variety of vegetables. His annual income has increased to ₹30,000-₹40,000, allowing him to provide a better life for his family.</w:t>
      </w:r>
    </w:p>
    <w:p w:rsidR="000E23CB" w:rsidRDefault="000E23CB" w:rsidP="000E23CB">
      <w:pPr>
        <w:spacing w:before="100" w:beforeAutospacing="1" w:after="100" w:afterAutospacing="1" w:line="240" w:lineRule="auto"/>
        <w:jc w:val="both"/>
        <w:rPr>
          <w:rFonts w:ascii="Times New Roman" w:eastAsia="Times New Roman" w:hAnsi="Times New Roman" w:cs="Times New Roman"/>
          <w:sz w:val="24"/>
          <w:szCs w:val="24"/>
        </w:rPr>
      </w:pPr>
      <w:r w:rsidRPr="000E23CB">
        <w:rPr>
          <w:rFonts w:ascii="Times New Roman" w:eastAsia="Times New Roman" w:hAnsi="Times New Roman" w:cs="Times New Roman"/>
          <w:sz w:val="24"/>
          <w:szCs w:val="24"/>
        </w:rPr>
        <w:t>Additionally, he has adopted modern techniques in paddy farming, ensuring that his family now has enough rice for the entire year, with surplus production for sale. This additional income has allowed him to send his children to a good school, afford better healthcare, and improve his family's standard of living.</w:t>
      </w:r>
    </w:p>
    <w:p w:rsidR="000E23CB" w:rsidRPr="000E23CB" w:rsidRDefault="000E23CB" w:rsidP="000E23C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552950" cy="2580005"/>
            <wp:effectExtent l="0" t="0" r="0" b="0"/>
            <wp:docPr id="1" name="Picture 1" descr="C:\Users\Abhijit\Desktop\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ijit\Desktop\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2950" cy="2580005"/>
                    </a:xfrm>
                    <a:prstGeom prst="rect">
                      <a:avLst/>
                    </a:prstGeom>
                    <a:noFill/>
                    <a:ln>
                      <a:noFill/>
                    </a:ln>
                  </pic:spPr>
                </pic:pic>
              </a:graphicData>
            </a:graphic>
          </wp:inline>
        </w:drawing>
      </w:r>
    </w:p>
    <w:p w:rsidR="000E23CB" w:rsidRPr="000E23CB" w:rsidRDefault="000E23CB" w:rsidP="000E23CB">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0E23CB">
        <w:rPr>
          <w:rFonts w:ascii="Times New Roman" w:eastAsia="Times New Roman" w:hAnsi="Times New Roman" w:cs="Times New Roman"/>
          <w:b/>
          <w:bCs/>
          <w:sz w:val="27"/>
          <w:szCs w:val="27"/>
          <w:u w:val="single"/>
        </w:rPr>
        <w:t>A Vision for the Future</w:t>
      </w:r>
    </w:p>
    <w:p w:rsidR="000E23CB" w:rsidRPr="000E23CB" w:rsidRDefault="000E23CB" w:rsidP="000E23C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E23CB">
        <w:rPr>
          <w:rFonts w:ascii="Times New Roman" w:eastAsia="Times New Roman" w:hAnsi="Times New Roman" w:cs="Times New Roman"/>
          <w:sz w:val="24"/>
          <w:szCs w:val="24"/>
        </w:rPr>
        <w:t>Madga</w:t>
      </w:r>
      <w:proofErr w:type="spellEnd"/>
      <w:r w:rsidRPr="000E23CB">
        <w:rPr>
          <w:rFonts w:ascii="Times New Roman" w:eastAsia="Times New Roman" w:hAnsi="Times New Roman" w:cs="Times New Roman"/>
          <w:sz w:val="24"/>
          <w:szCs w:val="24"/>
        </w:rPr>
        <w:t xml:space="preserve"> Singh’s journey from struggle to success has given him a new purpose. He dreams of helping other farmers in his village by sharing his knowledge and encouraging them to adopt vegetable farming and modern agricultural practices. His goal is to empower other farmers so that they too can achieve financial stability and self-reliance.</w:t>
      </w:r>
    </w:p>
    <w:sectPr w:rsidR="000E23CB" w:rsidRPr="000E2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3CB"/>
    <w:rsid w:val="000E23CB"/>
    <w:rsid w:val="00195B5A"/>
    <w:rsid w:val="00E07B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3C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E23CB"/>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3C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E23CB"/>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36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Abhijit</dc:creator>
  <cp:lastModifiedBy>Abhijit</cp:lastModifiedBy>
  <cp:revision>2</cp:revision>
  <dcterms:created xsi:type="dcterms:W3CDTF">2025-03-25T06:59:00Z</dcterms:created>
  <dcterms:modified xsi:type="dcterms:W3CDTF">2025-03-25T07:04:00Z</dcterms:modified>
</cp:coreProperties>
</file>